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BDCC" w14:textId="77777777" w:rsidR="00342D78" w:rsidRPr="00863ED3" w:rsidRDefault="00886972" w:rsidP="002F6147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bookmarkStart w:id="0" w:name="_Toc105580005"/>
      <w:r w:rsidRPr="00863ED3">
        <w:rPr>
          <w:rFonts w:ascii="Tahoma" w:hAnsi="Tahoma" w:cs="Tahoma"/>
          <w:noProof/>
          <w:color w:val="002060"/>
          <w:sz w:val="18"/>
          <w:szCs w:val="18"/>
          <w:lang w:val="en-US" w:eastAsia="en-US"/>
        </w:rPr>
        <w:drawing>
          <wp:inline distT="0" distB="0" distL="0" distR="0" wp14:anchorId="691576D4" wp14:editId="5E477DB5">
            <wp:extent cx="5943600" cy="7009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7D347" w14:textId="79A1EA42" w:rsidR="00707AC5" w:rsidRPr="00863ED3" w:rsidRDefault="00200210" w:rsidP="00B674B3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ANEXA </w:t>
      </w:r>
      <w:r w:rsidR="0039767B" w:rsidRPr="00863ED3">
        <w:rPr>
          <w:rFonts w:ascii="Tahoma" w:hAnsi="Tahoma" w:cs="Tahoma"/>
          <w:color w:val="002060"/>
          <w:sz w:val="18"/>
          <w:szCs w:val="18"/>
        </w:rPr>
        <w:t>1</w:t>
      </w:r>
      <w:r w:rsidR="00723C66" w:rsidRPr="00863ED3">
        <w:rPr>
          <w:rFonts w:ascii="Tahoma" w:hAnsi="Tahoma" w:cs="Tahoma"/>
          <w:color w:val="002060"/>
          <w:sz w:val="18"/>
          <w:szCs w:val="18"/>
        </w:rPr>
        <w:t>0</w:t>
      </w:r>
      <w:bookmarkEnd w:id="0"/>
    </w:p>
    <w:p w14:paraId="57623E94" w14:textId="77777777" w:rsidR="00CE4306" w:rsidRPr="00863ED3" w:rsidRDefault="00CE4306" w:rsidP="00B674B3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5E94A9DF" w14:textId="77777777" w:rsidR="005A76DC" w:rsidRPr="00863ED3" w:rsidRDefault="005A76DC" w:rsidP="002F6147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</w:p>
    <w:p w14:paraId="78ADC705" w14:textId="77777777" w:rsidR="005A76DC" w:rsidRPr="00863ED3" w:rsidRDefault="005A76DC" w:rsidP="002F6147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</w:p>
    <w:p w14:paraId="7F8C691D" w14:textId="77777777" w:rsidR="005A76DC" w:rsidRPr="00863ED3" w:rsidRDefault="005A76DC" w:rsidP="002F6147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</w:p>
    <w:p w14:paraId="28833668" w14:textId="77777777" w:rsidR="005A76DC" w:rsidRPr="00863ED3" w:rsidRDefault="005A76DC" w:rsidP="002F6147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</w:p>
    <w:p w14:paraId="0D1A4244" w14:textId="48A97891" w:rsidR="0039767B" w:rsidRPr="00863ED3" w:rsidRDefault="00757301" w:rsidP="002F6147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DECLARAŢIE DE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ANGAJAMENT</w:t>
      </w:r>
      <w:r w:rsidR="0039767B" w:rsidRPr="00863ED3">
        <w:rPr>
          <w:rStyle w:val="FootnoteReference"/>
          <w:rFonts w:ascii="Tahoma" w:hAnsi="Tahoma" w:cs="Tahoma"/>
          <w:color w:val="002060"/>
          <w:sz w:val="18"/>
          <w:szCs w:val="18"/>
        </w:rPr>
        <w:footnoteReference w:id="1"/>
      </w:r>
    </w:p>
    <w:p w14:paraId="62C8556E" w14:textId="77777777" w:rsidR="00342D78" w:rsidRPr="00863ED3" w:rsidRDefault="00342D78" w:rsidP="002F6147">
      <w:pPr>
        <w:pStyle w:val="Ghid1"/>
        <w:spacing w:before="0" w:line="240" w:lineRule="auto"/>
        <w:jc w:val="both"/>
        <w:rPr>
          <w:rFonts w:ascii="Tahoma" w:hAnsi="Tahoma" w:cs="Tahoma"/>
          <w:b w:val="0"/>
          <w:bCs w:val="0"/>
          <w:color w:val="002060"/>
          <w:sz w:val="18"/>
          <w:szCs w:val="18"/>
          <w:lang w:val="fr-FR"/>
        </w:rPr>
      </w:pPr>
    </w:p>
    <w:p w14:paraId="3AF352AE" w14:textId="53772D57" w:rsidR="002F6147" w:rsidRPr="00863ED3" w:rsidRDefault="002F6147" w:rsidP="002F6147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Subsemnatul/Subsemnata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 xml:space="preserve">[numele </w:t>
      </w:r>
      <w:r w:rsidR="003B2281"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și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 xml:space="preserve"> prenumele reprezentantului legal al </w:t>
      </w:r>
      <w:r w:rsidR="003B2281"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instituției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 xml:space="preserve"> solicitante]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posesor/posesoare al actului de identitate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[act de identitate (CI sau altul, după caz)]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seria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[seria]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nr.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[numărul]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eliberat de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[secție poliție sau altă instituție, după caz]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CNP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[CNP]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în calitate de reprezentant legal al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[denumirea solicitantului]</w:t>
      </w:r>
      <w:r w:rsidRPr="00863ED3">
        <w:rPr>
          <w:rFonts w:ascii="Tahoma" w:hAnsi="Tahoma" w:cs="Tahoma"/>
          <w:i/>
          <w:iCs/>
          <w:color w:val="002060"/>
          <w:sz w:val="18"/>
          <w:szCs w:val="18"/>
        </w:rPr>
        <w:t>, având funcția de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</w:t>
      </w:r>
      <w:r w:rsidR="003B2281"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funcția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 xml:space="preserve"> reprezentantului legal la </w:t>
      </w:r>
      <w:r w:rsidR="003B2281"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instituția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 xml:space="preserve"> solicitantă]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, cunoscând că falsul în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declarații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este pedepsit de legea penală, având în vedere transmiterea Cererii de finanțare, inclusiv anexe, pentru Proiectul </w:t>
      </w:r>
      <w:r w:rsidRPr="00863ED3">
        <w:rPr>
          <w:rFonts w:ascii="Tahoma" w:hAnsi="Tahoma" w:cs="Tahoma"/>
          <w:i/>
          <w:iCs/>
          <w:color w:val="002060"/>
          <w:sz w:val="18"/>
          <w:szCs w:val="18"/>
          <w:highlight w:val="lightGray"/>
        </w:rPr>
        <w:t>[Titlul Proiectului]</w:t>
      </w:r>
      <w:r w:rsidRPr="00863ED3">
        <w:rPr>
          <w:rFonts w:ascii="Tahoma" w:hAnsi="Tahoma" w:cs="Tahoma"/>
          <w:i/>
          <w:iCs/>
          <w:color w:val="002060"/>
          <w:sz w:val="18"/>
          <w:szCs w:val="18"/>
        </w:rPr>
        <w:t xml:space="preserve"> 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în cadrul Planului Național de Redresare și Reziliență pentru apelul de proiecte </w:t>
      </w:r>
      <w:r w:rsidR="00E62A69" w:rsidRPr="00863ED3">
        <w:rPr>
          <w:rFonts w:ascii="Tahoma" w:eastAsia="Batang" w:hAnsi="Tahoma" w:cs="Tahoma"/>
          <w:color w:val="002060"/>
          <w:sz w:val="18"/>
          <w:szCs w:val="18"/>
        </w:rPr>
        <w:t>”</w:t>
      </w:r>
      <w:r w:rsidR="00567BAD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Îmbunătățirea infrastructurii liceelor cu profil agricol</w:t>
      </w:r>
      <w:r w:rsidR="00E62A69" w:rsidRPr="00863ED3">
        <w:rPr>
          <w:rFonts w:ascii="Tahoma" w:eastAsia="Batang" w:hAnsi="Tahoma" w:cs="Tahoma"/>
          <w:color w:val="002060"/>
          <w:sz w:val="18"/>
          <w:szCs w:val="18"/>
        </w:rPr>
        <w:t>”</w:t>
      </w:r>
      <w:r w:rsidRPr="00863ED3">
        <w:rPr>
          <w:rFonts w:ascii="Tahoma" w:hAnsi="Tahoma" w:cs="Tahoma"/>
          <w:b/>
          <w:color w:val="002060"/>
          <w:sz w:val="18"/>
          <w:szCs w:val="18"/>
        </w:rPr>
        <w:t xml:space="preserve">, </w:t>
      </w:r>
      <w:r w:rsidRPr="00863ED3">
        <w:rPr>
          <w:rFonts w:ascii="Tahoma" w:hAnsi="Tahoma" w:cs="Tahoma"/>
          <w:color w:val="002060"/>
          <w:sz w:val="18"/>
          <w:szCs w:val="18"/>
        </w:rPr>
        <w:t>declar pe propria răspundere că mă oblig ca:</w:t>
      </w:r>
    </w:p>
    <w:p w14:paraId="3209ED4D" w14:textId="3DDD5CC4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eastAsia="Times New Roman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asigurăm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condițiile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de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desfășurare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optimă a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activităților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proiectului;</w:t>
      </w:r>
    </w:p>
    <w:p w14:paraId="41E17A0A" w14:textId="0C456E8D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asigurăm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contribuția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proprie din costurile eligibile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să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finanțăm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costurile neeligibile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conform Cererii de finanțare și Contractului de finanțare</w:t>
      </w:r>
      <w:r w:rsidRPr="00863ED3">
        <w:rPr>
          <w:rFonts w:ascii="Tahoma" w:hAnsi="Tahoma" w:cs="Tahoma"/>
          <w:color w:val="002060"/>
          <w:sz w:val="18"/>
          <w:szCs w:val="18"/>
        </w:rPr>
        <w:t>;</w:t>
      </w:r>
    </w:p>
    <w:p w14:paraId="0213AE06" w14:textId="69A54FB6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finanțăm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cheltuielile până la rambursarea sumelor aprobate, astfel încât să se asigure implementarea optimă a proiectului;</w:t>
      </w:r>
    </w:p>
    <w:p w14:paraId="4807CE3B" w14:textId="30505B32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nu încercăm să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obținem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informații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confidențiale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legate de stadiul evaluării proiect</w:t>
      </w:r>
      <w:bookmarkStart w:id="1" w:name="_GoBack"/>
      <w:bookmarkEnd w:id="1"/>
      <w:r w:rsidRPr="00863ED3">
        <w:rPr>
          <w:rFonts w:ascii="Tahoma" w:hAnsi="Tahoma" w:cs="Tahoma"/>
          <w:color w:val="002060"/>
          <w:sz w:val="18"/>
          <w:szCs w:val="18"/>
        </w:rPr>
        <w:t xml:space="preserve">ului sau să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influențăm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personalul </w:t>
      </w:r>
      <w:bookmarkStart w:id="2" w:name="_Hlk120023744"/>
      <w:r w:rsidR="00CE4306" w:rsidRPr="00863ED3">
        <w:rPr>
          <w:rFonts w:ascii="Tahoma" w:eastAsia="Palatino Linotype" w:hAnsi="Tahoma" w:cs="Tahoma"/>
          <w:color w:val="002060"/>
          <w:sz w:val="18"/>
          <w:szCs w:val="18"/>
        </w:rPr>
        <w:t>Agenției pentru Finanțarea Investițiilor Rurale</w:t>
      </w:r>
      <w:bookmarkEnd w:id="2"/>
      <w:r w:rsidR="00CE4306" w:rsidRPr="00863ED3">
        <w:rPr>
          <w:rFonts w:ascii="Tahoma" w:eastAsia="Palatino Linotype" w:hAnsi="Tahoma" w:cs="Tahoma"/>
          <w:color w:val="002060"/>
          <w:sz w:val="18"/>
          <w:szCs w:val="18"/>
        </w:rPr>
        <w:t xml:space="preserve"> (AFIR) și/sau a oricărei instituții abilitate</w:t>
      </w:r>
      <w:r w:rsidRPr="00863ED3">
        <w:rPr>
          <w:rFonts w:ascii="Tahoma" w:hAnsi="Tahoma" w:cs="Tahoma"/>
          <w:color w:val="002060"/>
          <w:sz w:val="18"/>
          <w:szCs w:val="18"/>
        </w:rPr>
        <w:t>/comisia de evaluare/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experții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evaluatori în timpul procesului de evaluare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selecție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;</w:t>
      </w:r>
    </w:p>
    <w:p w14:paraId="6E7F9429" w14:textId="12777915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s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asigurăm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funcționalitatea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echipamentelor achizi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ț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ionate pentru cel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puțin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durata minim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normat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de via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ță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a acestora,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î</w:t>
      </w:r>
      <w:r w:rsidRPr="00863ED3">
        <w:rPr>
          <w:rFonts w:ascii="Tahoma" w:hAnsi="Tahoma" w:cs="Tahoma"/>
          <w:color w:val="002060"/>
          <w:sz w:val="18"/>
          <w:szCs w:val="18"/>
        </w:rPr>
        <w:t>n conformitate cu prevederile na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ț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ionale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î</w:t>
      </w:r>
      <w:r w:rsidRPr="00863ED3">
        <w:rPr>
          <w:rFonts w:ascii="Tahoma" w:hAnsi="Tahoma" w:cs="Tahoma"/>
          <w:color w:val="002060"/>
          <w:sz w:val="18"/>
          <w:szCs w:val="18"/>
        </w:rPr>
        <w:t>n vigoare, perioada fiind m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>surat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începând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cu data livr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rii acestora (semnarea procesului de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recepție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ș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i punere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î</w:t>
      </w:r>
      <w:r w:rsidRPr="00863ED3">
        <w:rPr>
          <w:rFonts w:ascii="Tahoma" w:hAnsi="Tahoma" w:cs="Tahoma"/>
          <w:color w:val="002060"/>
          <w:sz w:val="18"/>
          <w:szCs w:val="18"/>
        </w:rPr>
        <w:t>n func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ț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iune de 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că</w:t>
      </w:r>
      <w:r w:rsidRPr="00863ED3">
        <w:rPr>
          <w:rFonts w:ascii="Tahoma" w:hAnsi="Tahoma" w:cs="Tahoma"/>
          <w:color w:val="002060"/>
          <w:sz w:val="18"/>
          <w:szCs w:val="18"/>
        </w:rPr>
        <w:t>tre entitatea beneficiar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ă</w:t>
      </w:r>
      <w:r w:rsidRPr="00863ED3">
        <w:rPr>
          <w:rFonts w:ascii="Tahoma" w:hAnsi="Tahoma" w:cs="Tahoma"/>
          <w:color w:val="002060"/>
          <w:sz w:val="18"/>
          <w:szCs w:val="18"/>
        </w:rPr>
        <w:t>)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>;</w:t>
      </w:r>
    </w:p>
    <w:p w14:paraId="2F63DADD" w14:textId="201B7EC8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asigurăm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folosința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863ED3">
        <w:rPr>
          <w:rFonts w:ascii="Tahoma" w:hAnsi="Tahoma" w:cs="Tahoma"/>
          <w:color w:val="002060"/>
          <w:sz w:val="18"/>
          <w:szCs w:val="18"/>
        </w:rPr>
        <w:t>echipamentelor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 xml:space="preserve"> și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 xml:space="preserve"> a </w:t>
      </w:r>
      <w:r w:rsidR="00E62A69" w:rsidRPr="00863ED3">
        <w:rPr>
          <w:rFonts w:ascii="Tahoma" w:hAnsi="Tahoma" w:cs="Tahoma"/>
          <w:color w:val="002060"/>
          <w:sz w:val="18"/>
          <w:szCs w:val="18"/>
        </w:rPr>
        <w:t>tuturor</w:t>
      </w:r>
      <w:r w:rsidR="002F6147" w:rsidRPr="00863ED3">
        <w:rPr>
          <w:rFonts w:ascii="Tahoma" w:hAnsi="Tahoma" w:cs="Tahoma"/>
          <w:color w:val="002060"/>
          <w:sz w:val="18"/>
          <w:szCs w:val="18"/>
        </w:rPr>
        <w:t xml:space="preserve"> produselor și serviciilor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pentru scopul declarat în proiect;</w:t>
      </w:r>
    </w:p>
    <w:p w14:paraId="24D00E67" w14:textId="33F8720B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asigurăm capacitatea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operațională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administrativă necesare implementării proiectului (resurse umane suficiente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resurse materiale necesare);</w:t>
      </w:r>
    </w:p>
    <w:p w14:paraId="5CC54F25" w14:textId="5FD95DF5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asigurăm obligatoriu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garanția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mentenanța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rezultatului proiectului prin contractul/contractele încheiate pe perioada implementării cu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diverși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furnizori sau prin surse proprii;</w:t>
      </w:r>
    </w:p>
    <w:p w14:paraId="187A3475" w14:textId="4265876C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notificăm </w:t>
      </w:r>
      <w:r w:rsidR="00CE4306" w:rsidRPr="00863ED3">
        <w:rPr>
          <w:rFonts w:ascii="Tahoma" w:hAnsi="Tahoma" w:cs="Tahoma"/>
          <w:color w:val="002060"/>
          <w:sz w:val="18"/>
          <w:szCs w:val="18"/>
        </w:rPr>
        <w:t>AFIR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asupra oricărei situații intervenite de natură a afecta cele angajate, în termen de maximum </w:t>
      </w:r>
      <w:r w:rsidR="00363B86" w:rsidRPr="00863ED3">
        <w:rPr>
          <w:rFonts w:ascii="Tahoma" w:hAnsi="Tahoma" w:cs="Tahoma"/>
          <w:color w:val="002060"/>
          <w:sz w:val="18"/>
          <w:szCs w:val="18"/>
        </w:rPr>
        <w:t xml:space="preserve">5 (cinci) zile </w:t>
      </w:r>
      <w:r w:rsidRPr="00863ED3">
        <w:rPr>
          <w:rFonts w:ascii="Tahoma" w:hAnsi="Tahoma" w:cs="Tahoma"/>
          <w:color w:val="002060"/>
          <w:sz w:val="18"/>
          <w:szCs w:val="18"/>
        </w:rPr>
        <w:t>lucrătoare de la apariția acesteia</w:t>
      </w:r>
      <w:r w:rsidR="00363B86" w:rsidRPr="00863ED3">
        <w:rPr>
          <w:rFonts w:ascii="Tahoma" w:hAnsi="Tahoma" w:cs="Tahoma"/>
          <w:color w:val="002060"/>
          <w:sz w:val="18"/>
          <w:szCs w:val="18"/>
        </w:rPr>
        <w:t>;</w:t>
      </w:r>
    </w:p>
    <w:p w14:paraId="233B2334" w14:textId="76741E8B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să nu furnizăm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informații</w:t>
      </w:r>
      <w:r w:rsidRPr="00863ED3">
        <w:rPr>
          <w:rFonts w:ascii="Tahoma" w:hAnsi="Tahoma" w:cs="Tahoma"/>
          <w:color w:val="002060"/>
          <w:sz w:val="18"/>
          <w:szCs w:val="18"/>
        </w:rPr>
        <w:t xml:space="preserve"> false</w:t>
      </w:r>
      <w:r w:rsidR="00363B86" w:rsidRPr="00863ED3">
        <w:rPr>
          <w:rFonts w:ascii="Tahoma" w:hAnsi="Tahoma" w:cs="Tahoma"/>
          <w:color w:val="002060"/>
          <w:sz w:val="18"/>
          <w:szCs w:val="18"/>
        </w:rPr>
        <w:t xml:space="preserve"> în legătură cu Proiectul;</w:t>
      </w:r>
    </w:p>
    <w:p w14:paraId="2EC24C4C" w14:textId="6254D50B" w:rsidR="00342D78" w:rsidRPr="00863ED3" w:rsidRDefault="00342D78" w:rsidP="002F6147">
      <w:pPr>
        <w:numPr>
          <w:ilvl w:val="4"/>
          <w:numId w:val="23"/>
        </w:numPr>
        <w:tabs>
          <w:tab w:val="clear" w:pos="1260"/>
          <w:tab w:val="num" w:pos="567"/>
        </w:tabs>
        <w:autoSpaceDE w:val="0"/>
        <w:autoSpaceDN/>
        <w:spacing w:after="0" w:line="240" w:lineRule="auto"/>
        <w:ind w:left="567" w:hanging="567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pentru investiții în infrastructură, nu vom:</w:t>
      </w:r>
    </w:p>
    <w:p w14:paraId="6EF5C13E" w14:textId="77777777" w:rsidR="00342D78" w:rsidRPr="00863ED3" w:rsidRDefault="00342D78" w:rsidP="00363B86">
      <w:pPr>
        <w:pStyle w:val="ListParagraph"/>
        <w:numPr>
          <w:ilvl w:val="0"/>
          <w:numId w:val="25"/>
        </w:numPr>
        <w:autoSpaceDE w:val="0"/>
        <w:autoSpaceDN/>
        <w:spacing w:after="0" w:line="240" w:lineRule="auto"/>
        <w:ind w:left="993"/>
        <w:contextualSpacing w:val="0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înceta sau delocaliza activitatea în afara locației de implementare în cadrul căruia a fost prevăzută inițial implementarea proiectului;</w:t>
      </w:r>
    </w:p>
    <w:p w14:paraId="65036C38" w14:textId="1669B72A" w:rsidR="00342D78" w:rsidRPr="00863ED3" w:rsidRDefault="00342D78" w:rsidP="00363B86">
      <w:pPr>
        <w:pStyle w:val="ListParagraph"/>
        <w:numPr>
          <w:ilvl w:val="0"/>
          <w:numId w:val="25"/>
        </w:numPr>
        <w:autoSpaceDE w:val="0"/>
        <w:autoSpaceDN/>
        <w:spacing w:after="0" w:line="240" w:lineRule="auto"/>
        <w:ind w:left="993"/>
        <w:contextualSpacing w:val="0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realiza o modificare a proprietății asupra unui element de infrastructură care dă un avantaj nejustificat unui </w:t>
      </w:r>
      <w:r w:rsidR="003B2281" w:rsidRPr="00863ED3">
        <w:rPr>
          <w:rFonts w:ascii="Tahoma" w:hAnsi="Tahoma" w:cs="Tahoma"/>
          <w:color w:val="002060"/>
          <w:sz w:val="18"/>
          <w:szCs w:val="18"/>
        </w:rPr>
        <w:t>terț</w:t>
      </w:r>
      <w:r w:rsidRPr="00863ED3">
        <w:rPr>
          <w:rFonts w:ascii="Tahoma" w:hAnsi="Tahoma" w:cs="Tahoma"/>
          <w:color w:val="002060"/>
          <w:sz w:val="18"/>
          <w:szCs w:val="18"/>
        </w:rPr>
        <w:t>;</w:t>
      </w:r>
    </w:p>
    <w:p w14:paraId="4F5B948F" w14:textId="69E11861" w:rsidR="00342D78" w:rsidRPr="00863ED3" w:rsidRDefault="00342D78" w:rsidP="00363B86">
      <w:pPr>
        <w:pStyle w:val="ListParagraph"/>
        <w:numPr>
          <w:ilvl w:val="0"/>
          <w:numId w:val="25"/>
        </w:numPr>
        <w:autoSpaceDE w:val="0"/>
        <w:autoSpaceDN/>
        <w:spacing w:after="0" w:line="240" w:lineRule="auto"/>
        <w:ind w:left="993"/>
        <w:contextualSpacing w:val="0"/>
        <w:jc w:val="both"/>
        <w:textAlignment w:val="auto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realiza o modificare substanțială care afectează natura, obiectivele sau condițiile de realizare ale proiectului și care ar determina subminarea obiectivelor inițiale ale acestuia</w:t>
      </w:r>
      <w:r w:rsidR="00363B86" w:rsidRPr="00863ED3">
        <w:rPr>
          <w:rFonts w:ascii="Tahoma" w:hAnsi="Tahoma" w:cs="Tahoma"/>
          <w:color w:val="002060"/>
          <w:sz w:val="18"/>
          <w:szCs w:val="18"/>
        </w:rPr>
        <w:t>,</w:t>
      </w:r>
    </w:p>
    <w:p w14:paraId="495D8813" w14:textId="77777777" w:rsidR="00363B86" w:rsidRPr="00863ED3" w:rsidRDefault="00363B86" w:rsidP="00363B86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5AB6ECC9" w14:textId="27B0C3F1" w:rsidR="002F6147" w:rsidRPr="00863ED3" w:rsidRDefault="002F6147" w:rsidP="00363B86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Am verificat datele din prezenta declarație, care este completă și corectă.</w:t>
      </w:r>
    </w:p>
    <w:p w14:paraId="36A6D381" w14:textId="77777777" w:rsidR="002F6147" w:rsidRPr="00863ED3" w:rsidRDefault="002F6147" w:rsidP="00363B86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2B8EE6FC" w14:textId="77777777" w:rsidR="00E62A69" w:rsidRPr="00863ED3" w:rsidRDefault="00E62A69" w:rsidP="00E62A69">
      <w:pPr>
        <w:widowControl w:val="0"/>
        <w:spacing w:after="0" w:line="240" w:lineRule="auto"/>
        <w:jc w:val="both"/>
        <w:rPr>
          <w:rFonts w:ascii="Tahoma" w:hAnsi="Tahoma" w:cs="Tahoma"/>
          <w:bCs/>
          <w:color w:val="002060"/>
          <w:sz w:val="18"/>
          <w:szCs w:val="18"/>
        </w:rPr>
      </w:pPr>
      <w:r w:rsidRPr="00863ED3">
        <w:rPr>
          <w:rFonts w:ascii="Tahoma" w:hAnsi="Tahoma" w:cs="Tahoma"/>
          <w:bCs/>
          <w:color w:val="002060"/>
          <w:sz w:val="18"/>
          <w:szCs w:val="18"/>
        </w:rPr>
        <w:t>Reprezentant legal</w:t>
      </w:r>
    </w:p>
    <w:p w14:paraId="24402CBD" w14:textId="77777777" w:rsidR="00E62A69" w:rsidRPr="00863ED3" w:rsidRDefault="00E62A69" w:rsidP="00E62A69">
      <w:pPr>
        <w:widowControl w:val="0"/>
        <w:spacing w:after="0" w:line="240" w:lineRule="auto"/>
        <w:jc w:val="both"/>
        <w:rPr>
          <w:rFonts w:ascii="Tahoma" w:hAnsi="Tahoma" w:cs="Tahoma"/>
          <w:bCs/>
          <w:color w:val="002060"/>
          <w:sz w:val="18"/>
          <w:szCs w:val="18"/>
        </w:rPr>
      </w:pPr>
    </w:p>
    <w:p w14:paraId="4D01044F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 xml:space="preserve">Prenume și Nume </w:t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  <w:t xml:space="preserve">___________________ </w:t>
      </w:r>
    </w:p>
    <w:p w14:paraId="3B0F26A3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4F4A102F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Funcția ocupată în organizație:</w:t>
      </w:r>
      <w:r w:rsidRPr="00863ED3">
        <w:rPr>
          <w:rFonts w:ascii="Tahoma" w:hAnsi="Tahoma" w:cs="Tahoma"/>
          <w:color w:val="002060"/>
          <w:sz w:val="18"/>
          <w:szCs w:val="18"/>
        </w:rPr>
        <w:tab/>
        <w:t>___________________</w:t>
      </w:r>
    </w:p>
    <w:p w14:paraId="675BB429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441B87F9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Data:</w:t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  <w:t xml:space="preserve">___________________ </w:t>
      </w:r>
    </w:p>
    <w:p w14:paraId="6F3C37B1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color w:val="002060"/>
          <w:sz w:val="18"/>
          <w:szCs w:val="18"/>
        </w:rPr>
      </w:pPr>
    </w:p>
    <w:p w14:paraId="74317224" w14:textId="77777777" w:rsidR="00E62A69" w:rsidRPr="00863ED3" w:rsidRDefault="00E62A69" w:rsidP="00E62A6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63ED3">
        <w:rPr>
          <w:rFonts w:ascii="Tahoma" w:hAnsi="Tahoma" w:cs="Tahoma"/>
          <w:color w:val="002060"/>
          <w:sz w:val="18"/>
          <w:szCs w:val="18"/>
        </w:rPr>
        <w:t>Semnătura:</w:t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</w:r>
      <w:r w:rsidRPr="00863ED3">
        <w:rPr>
          <w:rFonts w:ascii="Tahoma" w:hAnsi="Tahoma" w:cs="Tahoma"/>
          <w:color w:val="002060"/>
          <w:sz w:val="18"/>
          <w:szCs w:val="18"/>
        </w:rPr>
        <w:tab/>
        <w:t xml:space="preserve">___________________ </w:t>
      </w:r>
    </w:p>
    <w:p w14:paraId="1AB419F5" w14:textId="77777777" w:rsidR="00342D78" w:rsidRPr="00863ED3" w:rsidRDefault="00342D78" w:rsidP="002F6147">
      <w:pPr>
        <w:pStyle w:val="Ghid2"/>
        <w:spacing w:before="0" w:line="240" w:lineRule="auto"/>
        <w:jc w:val="both"/>
        <w:rPr>
          <w:rFonts w:ascii="Tahoma" w:hAnsi="Tahoma" w:cs="Tahoma"/>
          <w:i w:val="0"/>
          <w:iCs w:val="0"/>
          <w:color w:val="002060"/>
          <w:sz w:val="18"/>
          <w:szCs w:val="18"/>
          <w:lang w:val="ro-RO"/>
        </w:rPr>
      </w:pPr>
    </w:p>
    <w:sectPr w:rsidR="00342D78" w:rsidRPr="00863ED3" w:rsidSect="00363B86">
      <w:footerReference w:type="default" r:id="rId9"/>
      <w:pgSz w:w="12240" w:h="15840"/>
      <w:pgMar w:top="142" w:right="1440" w:bottom="568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5857" w14:textId="77777777" w:rsidR="00EC1D68" w:rsidRDefault="00EC1D68" w:rsidP="00B55EB5">
      <w:pPr>
        <w:spacing w:after="0" w:line="240" w:lineRule="auto"/>
      </w:pPr>
      <w:r>
        <w:separator/>
      </w:r>
    </w:p>
  </w:endnote>
  <w:endnote w:type="continuationSeparator" w:id="0">
    <w:p w14:paraId="04C835C6" w14:textId="77777777" w:rsidR="00EC1D68" w:rsidRDefault="00EC1D68" w:rsidP="00B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AB67" w14:textId="20916793" w:rsidR="00B55EB5" w:rsidRDefault="00B55EB5" w:rsidP="00B55E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58E0" w14:textId="77777777" w:rsidR="00EC1D68" w:rsidRDefault="00EC1D68" w:rsidP="00B55EB5">
      <w:pPr>
        <w:spacing w:after="0" w:line="240" w:lineRule="auto"/>
      </w:pPr>
      <w:r>
        <w:separator/>
      </w:r>
    </w:p>
  </w:footnote>
  <w:footnote w:type="continuationSeparator" w:id="0">
    <w:p w14:paraId="212F23AE" w14:textId="77777777" w:rsidR="00EC1D68" w:rsidRDefault="00EC1D68" w:rsidP="00B55EB5">
      <w:pPr>
        <w:spacing w:after="0" w:line="240" w:lineRule="auto"/>
      </w:pPr>
      <w:r>
        <w:continuationSeparator/>
      </w:r>
    </w:p>
  </w:footnote>
  <w:footnote w:id="1">
    <w:p w14:paraId="38FA7415" w14:textId="76ECBB95" w:rsidR="0039767B" w:rsidRPr="00E62A69" w:rsidRDefault="0039767B">
      <w:pPr>
        <w:pStyle w:val="FootnoteText"/>
        <w:rPr>
          <w:rFonts w:ascii="Arial Narrow" w:hAnsi="Arial Narrow" w:cstheme="minorHAnsi"/>
          <w:color w:val="002060"/>
        </w:rPr>
      </w:pPr>
      <w:r w:rsidRPr="00E62A69">
        <w:rPr>
          <w:rStyle w:val="FootnoteReference"/>
          <w:rFonts w:ascii="Arial Narrow" w:hAnsi="Arial Narrow" w:cstheme="minorHAnsi"/>
          <w:color w:val="002060"/>
        </w:rPr>
        <w:footnoteRef/>
      </w:r>
      <w:r w:rsidRPr="00E62A69">
        <w:rPr>
          <w:rFonts w:ascii="Arial Narrow" w:hAnsi="Arial Narrow" w:cstheme="minorHAnsi"/>
          <w:color w:val="002060"/>
        </w:rPr>
        <w:t xml:space="preserve"> Se completează de solicitant la data depunerii Cererii de finanțare și la data semnării Contractului de finanțare.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F121E74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i w:val="0"/>
        <w:iCs w:val="0"/>
        <w:color w:val="00206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491D99"/>
    <w:multiLevelType w:val="hybridMultilevel"/>
    <w:tmpl w:val="1D5E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432C"/>
    <w:multiLevelType w:val="hybridMultilevel"/>
    <w:tmpl w:val="806AE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81E"/>
    <w:multiLevelType w:val="hybridMultilevel"/>
    <w:tmpl w:val="5F56C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80DBF"/>
    <w:multiLevelType w:val="hybridMultilevel"/>
    <w:tmpl w:val="BA30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1E5A"/>
    <w:multiLevelType w:val="hybridMultilevel"/>
    <w:tmpl w:val="93FA4EAC"/>
    <w:lvl w:ilvl="0" w:tplc="5AA4CA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628A6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D01"/>
    <w:multiLevelType w:val="hybridMultilevel"/>
    <w:tmpl w:val="493AB9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3442"/>
    <w:multiLevelType w:val="hybridMultilevel"/>
    <w:tmpl w:val="2CCE2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1384"/>
    <w:multiLevelType w:val="hybridMultilevel"/>
    <w:tmpl w:val="5DA884F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5AA4CAD6">
      <w:start w:val="1"/>
      <w:numFmt w:val="upperRoman"/>
      <w:lvlText w:val="%2."/>
      <w:lvlJc w:val="left"/>
      <w:pPr>
        <w:ind w:left="1724" w:hanging="360"/>
      </w:pPr>
      <w:rPr>
        <w:rFonts w:hint="default"/>
      </w:rPr>
    </w:lvl>
    <w:lvl w:ilvl="2" w:tplc="68469B14">
      <w:start w:val="1"/>
      <w:numFmt w:val="upperRoman"/>
      <w:lvlText w:val="%3."/>
      <w:lvlJc w:val="left"/>
      <w:pPr>
        <w:ind w:left="2984" w:hanging="720"/>
      </w:pPr>
      <w:rPr>
        <w:rFonts w:eastAsia="Calibri" w:hint="default"/>
        <w:b/>
      </w:rPr>
    </w:lvl>
    <w:lvl w:ilvl="3" w:tplc="D386694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5B201F"/>
    <w:multiLevelType w:val="hybridMultilevel"/>
    <w:tmpl w:val="4C9421F2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upperRoman"/>
      <w:lvlText w:val="%3."/>
      <w:lvlJc w:val="left"/>
      <w:pPr>
        <w:ind w:left="2984" w:hanging="720"/>
      </w:pPr>
      <w:rPr>
        <w:rFonts w:eastAsia="Calibri" w:hint="default"/>
        <w:b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B6664"/>
    <w:multiLevelType w:val="hybridMultilevel"/>
    <w:tmpl w:val="5CB4CF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9B58F8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694"/>
    <w:multiLevelType w:val="hybridMultilevel"/>
    <w:tmpl w:val="599AFBEE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5408F9"/>
    <w:multiLevelType w:val="hybridMultilevel"/>
    <w:tmpl w:val="9992DBD4"/>
    <w:lvl w:ilvl="0" w:tplc="EC90E06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76F0F"/>
    <w:multiLevelType w:val="hybridMultilevel"/>
    <w:tmpl w:val="3506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94EBE"/>
    <w:multiLevelType w:val="hybridMultilevel"/>
    <w:tmpl w:val="324E63F2"/>
    <w:lvl w:ilvl="0" w:tplc="22A219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pStyle w:val="TOC8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B32C0"/>
    <w:multiLevelType w:val="hybridMultilevel"/>
    <w:tmpl w:val="73DE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47C5B"/>
    <w:multiLevelType w:val="hybridMultilevel"/>
    <w:tmpl w:val="BEA41696"/>
    <w:lvl w:ilvl="0" w:tplc="4142F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53AA2"/>
    <w:multiLevelType w:val="hybridMultilevel"/>
    <w:tmpl w:val="4AECA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73684"/>
    <w:multiLevelType w:val="hybridMultilevel"/>
    <w:tmpl w:val="8BDE5AA0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B14E5"/>
    <w:multiLevelType w:val="hybridMultilevel"/>
    <w:tmpl w:val="A9243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21BB2"/>
    <w:multiLevelType w:val="hybridMultilevel"/>
    <w:tmpl w:val="7DF6A716"/>
    <w:lvl w:ilvl="0" w:tplc="58ECCFE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D310BEB"/>
    <w:multiLevelType w:val="hybridMultilevel"/>
    <w:tmpl w:val="EDA680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16"/>
  </w:num>
  <w:num w:numId="11">
    <w:abstractNumId w:val="18"/>
  </w:num>
  <w:num w:numId="12">
    <w:abstractNumId w:val="22"/>
  </w:num>
  <w:num w:numId="13">
    <w:abstractNumId w:val="10"/>
  </w:num>
  <w:num w:numId="14">
    <w:abstractNumId w:val="17"/>
  </w:num>
  <w:num w:numId="15">
    <w:abstractNumId w:val="7"/>
  </w:num>
  <w:num w:numId="16">
    <w:abstractNumId w:val="4"/>
  </w:num>
  <w:num w:numId="17">
    <w:abstractNumId w:val="14"/>
  </w:num>
  <w:num w:numId="18">
    <w:abstractNumId w:val="20"/>
  </w:num>
  <w:num w:numId="19">
    <w:abstractNumId w:val="13"/>
  </w:num>
  <w:num w:numId="20">
    <w:abstractNumId w:val="6"/>
  </w:num>
  <w:num w:numId="21">
    <w:abstractNumId w:val="3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C"/>
    <w:rsid w:val="00006D09"/>
    <w:rsid w:val="00052042"/>
    <w:rsid w:val="00075AF8"/>
    <w:rsid w:val="0009384C"/>
    <w:rsid w:val="00147880"/>
    <w:rsid w:val="00200210"/>
    <w:rsid w:val="0023785D"/>
    <w:rsid w:val="00272804"/>
    <w:rsid w:val="002B63A3"/>
    <w:rsid w:val="002F6147"/>
    <w:rsid w:val="00342D78"/>
    <w:rsid w:val="00346F51"/>
    <w:rsid w:val="00363B86"/>
    <w:rsid w:val="0039767B"/>
    <w:rsid w:val="003B2281"/>
    <w:rsid w:val="003D0362"/>
    <w:rsid w:val="0043606F"/>
    <w:rsid w:val="0048480A"/>
    <w:rsid w:val="00491C5A"/>
    <w:rsid w:val="00501E95"/>
    <w:rsid w:val="00543682"/>
    <w:rsid w:val="00567BAD"/>
    <w:rsid w:val="005820E3"/>
    <w:rsid w:val="00587001"/>
    <w:rsid w:val="005A76DC"/>
    <w:rsid w:val="005C62AC"/>
    <w:rsid w:val="00665144"/>
    <w:rsid w:val="0067009C"/>
    <w:rsid w:val="006828E3"/>
    <w:rsid w:val="006A53F4"/>
    <w:rsid w:val="006B259C"/>
    <w:rsid w:val="006B5DC7"/>
    <w:rsid w:val="006D5514"/>
    <w:rsid w:val="00707AC5"/>
    <w:rsid w:val="00723C66"/>
    <w:rsid w:val="00757301"/>
    <w:rsid w:val="007B6EF8"/>
    <w:rsid w:val="00844812"/>
    <w:rsid w:val="00863ED3"/>
    <w:rsid w:val="00886972"/>
    <w:rsid w:val="00890D7D"/>
    <w:rsid w:val="00900959"/>
    <w:rsid w:val="00991B3B"/>
    <w:rsid w:val="009B5E08"/>
    <w:rsid w:val="009D6227"/>
    <w:rsid w:val="009E3CA7"/>
    <w:rsid w:val="00A12415"/>
    <w:rsid w:val="00A31A05"/>
    <w:rsid w:val="00A34E2C"/>
    <w:rsid w:val="00A8348E"/>
    <w:rsid w:val="00AD7C92"/>
    <w:rsid w:val="00AE26EB"/>
    <w:rsid w:val="00B55EB5"/>
    <w:rsid w:val="00B64FC9"/>
    <w:rsid w:val="00B674B3"/>
    <w:rsid w:val="00BC58F0"/>
    <w:rsid w:val="00BE0BC8"/>
    <w:rsid w:val="00CB7CC0"/>
    <w:rsid w:val="00CC0575"/>
    <w:rsid w:val="00CE4306"/>
    <w:rsid w:val="00D12AE0"/>
    <w:rsid w:val="00D2266A"/>
    <w:rsid w:val="00D51666"/>
    <w:rsid w:val="00D52656"/>
    <w:rsid w:val="00D96FE4"/>
    <w:rsid w:val="00DB7663"/>
    <w:rsid w:val="00E62A69"/>
    <w:rsid w:val="00EC1D68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BD730"/>
  <w15:chartTrackingRefBased/>
  <w15:docId w15:val="{9F947A9D-C6FD-4BE1-97E6-A10F6D2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ro-RO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210"/>
    <w:rPr>
      <w:rFonts w:ascii="Calibri Light" w:eastAsia="Times New Roman" w:hAnsi="Calibri Light" w:cs="Times New Roman"/>
      <w:color w:val="2F5496"/>
      <w:sz w:val="26"/>
      <w:szCs w:val="26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B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5"/>
    <w:rPr>
      <w:rFonts w:ascii="Calibri" w:eastAsia="Calibri" w:hAnsi="Calibri" w:cs="Calibri"/>
      <w:lang w:val="ro-RO" w:eastAsia="en-GB"/>
    </w:rPr>
  </w:style>
  <w:style w:type="paragraph" w:styleId="Footer">
    <w:name w:val="footer"/>
    <w:basedOn w:val="Normal"/>
    <w:link w:val="FooterChar"/>
    <w:uiPriority w:val="99"/>
    <w:unhideWhenUsed/>
    <w:rsid w:val="00B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5"/>
    <w:rPr>
      <w:rFonts w:ascii="Calibri" w:eastAsia="Calibri" w:hAnsi="Calibri" w:cs="Calibri"/>
      <w:lang w:val="ro-RO" w:eastAsia="en-GB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"/>
    <w:uiPriority w:val="99"/>
    <w:semiHidden/>
    <w:unhideWhenUsed/>
    <w:rsid w:val="003976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basedOn w:val="DefaultParagraphFont"/>
    <w:link w:val="FootnoteText"/>
    <w:uiPriority w:val="99"/>
    <w:semiHidden/>
    <w:rsid w:val="0039767B"/>
    <w:rPr>
      <w:rFonts w:ascii="Calibri" w:eastAsia="Calibri" w:hAnsi="Calibri" w:cs="Calibri"/>
      <w:sz w:val="20"/>
      <w:szCs w:val="20"/>
      <w:lang w:val="ro-RO" w:eastAsia="en-GB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iPriority w:val="99"/>
    <w:unhideWhenUsed/>
    <w:rsid w:val="0039767B"/>
    <w:rPr>
      <w:vertAlign w:val="superscript"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12A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E4"/>
    <w:rPr>
      <w:rFonts w:ascii="Calibri" w:eastAsia="Calibri" w:hAnsi="Calibri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E4"/>
    <w:rPr>
      <w:rFonts w:ascii="Calibri" w:eastAsia="Calibri" w:hAnsi="Calibri" w:cs="Calibri"/>
      <w:b/>
      <w:bCs/>
      <w:sz w:val="20"/>
      <w:szCs w:val="20"/>
      <w:lang w:val="ro-RO" w:eastAsia="en-GB"/>
    </w:rPr>
  </w:style>
  <w:style w:type="character" w:styleId="Hyperlink">
    <w:name w:val="Hyperlink"/>
    <w:basedOn w:val="DefaultParagraphFont"/>
    <w:uiPriority w:val="99"/>
    <w:semiHidden/>
    <w:unhideWhenUsed/>
    <w:rsid w:val="006D5514"/>
    <w:rPr>
      <w:color w:val="0563C1" w:themeColor="hyperlink"/>
      <w:u w:val="singl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D5514"/>
    <w:pPr>
      <w:numPr>
        <w:ilvl w:val="4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rebuchet MS" w:eastAsia="Times New Roman" w:hAnsi="Trebuchet MS" w:cs="Times New Roman"/>
      <w:sz w:val="20"/>
      <w:szCs w:val="24"/>
      <w:lang w:eastAsia="en-US"/>
    </w:rPr>
  </w:style>
  <w:style w:type="paragraph" w:customStyle="1" w:styleId="bullet">
    <w:name w:val="bullet"/>
    <w:basedOn w:val="Normal"/>
    <w:rsid w:val="006D5514"/>
    <w:pPr>
      <w:numPr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rebuchet MS" w:eastAsia="Times New Roman" w:hAnsi="Trebuchet MS" w:cs="Arial"/>
      <w:sz w:val="20"/>
      <w:szCs w:val="24"/>
      <w:lang w:eastAsia="en-US"/>
    </w:rPr>
  </w:style>
  <w:style w:type="paragraph" w:customStyle="1" w:styleId="al">
    <w:name w:val="a_l"/>
    <w:basedOn w:val="Normal"/>
    <w:rsid w:val="006D551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D5514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34"/>
    <w:locked/>
    <w:rsid w:val="00FC769C"/>
    <w:rPr>
      <w:rFonts w:ascii="Calibri" w:eastAsia="Calibri" w:hAnsi="Calibri" w:cs="Calibri"/>
      <w:lang w:val="ro-RO" w:eastAsia="en-GB"/>
    </w:rPr>
  </w:style>
  <w:style w:type="character" w:customStyle="1" w:styleId="FootnoteTextChar1">
    <w:name w:val="Footnote Text Char1"/>
    <w:aliases w:val="Podrozdział Char1,Footnote Text Char Char Char1,Fußnote Char1,single space Char1,FOOTNOTES Char1,fn Char1,stile 1 Char1,Footnote Char1,Footnote1 Char1,Footnote2 Char1,Footnote3 Char1,Footnote4 Char1,Footnote5 Char1,Footnote6 Char1"/>
    <w:uiPriority w:val="99"/>
    <w:semiHidden/>
    <w:locked/>
    <w:rsid w:val="00342D78"/>
    <w:rPr>
      <w:rFonts w:ascii="Times New Roman" w:eastAsia="Times New Roman" w:hAnsi="Times New Roman" w:cs="Times New Roman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342D78"/>
    <w:pPr>
      <w:suppressAutoHyphens w:val="0"/>
      <w:autoSpaceDN/>
      <w:spacing w:after="160" w:line="240" w:lineRule="exact"/>
      <w:textAlignment w:val="auto"/>
    </w:pPr>
    <w:rPr>
      <w:rFonts w:asciiTheme="minorHAnsi" w:eastAsiaTheme="minorHAnsi" w:hAnsiTheme="minorHAnsi" w:cstheme="minorBidi"/>
      <w:vertAlign w:val="superscript"/>
      <w:lang w:val="en-GB" w:eastAsia="en-US"/>
    </w:rPr>
  </w:style>
  <w:style w:type="character" w:customStyle="1" w:styleId="Ghid1Caracter">
    <w:name w:val="Ghid 1 Caracter"/>
    <w:link w:val="Ghid1"/>
    <w:uiPriority w:val="99"/>
    <w:locked/>
    <w:rsid w:val="00342D78"/>
    <w:rPr>
      <w:rFonts w:ascii="Verdana" w:eastAsia="MS Mincho" w:hAnsi="Verdana" w:cs="Verdana"/>
      <w:b/>
      <w:bCs/>
    </w:rPr>
  </w:style>
  <w:style w:type="paragraph" w:customStyle="1" w:styleId="Ghid1">
    <w:name w:val="Ghid 1"/>
    <w:basedOn w:val="Normal"/>
    <w:link w:val="Ghid1Caracter"/>
    <w:uiPriority w:val="99"/>
    <w:rsid w:val="00342D78"/>
    <w:pPr>
      <w:suppressAutoHyphens w:val="0"/>
      <w:autoSpaceDN/>
      <w:spacing w:before="120" w:after="0" w:line="288" w:lineRule="auto"/>
      <w:textAlignment w:val="auto"/>
    </w:pPr>
    <w:rPr>
      <w:rFonts w:ascii="Verdana" w:eastAsia="MS Mincho" w:hAnsi="Verdana" w:cs="Verdana"/>
      <w:b/>
      <w:bCs/>
      <w:lang w:val="en-GB" w:eastAsia="en-US"/>
    </w:rPr>
  </w:style>
  <w:style w:type="character" w:customStyle="1" w:styleId="Ghid2Caracter">
    <w:name w:val="Ghid 2 Caracter"/>
    <w:link w:val="Ghid2"/>
    <w:uiPriority w:val="99"/>
    <w:locked/>
    <w:rsid w:val="00342D78"/>
    <w:rPr>
      <w:rFonts w:ascii="Verdana" w:eastAsia="MS Mincho" w:hAnsi="Verdana" w:cs="Verdana"/>
      <w:i/>
      <w:iCs/>
    </w:rPr>
  </w:style>
  <w:style w:type="paragraph" w:customStyle="1" w:styleId="Ghid2">
    <w:name w:val="Ghid 2"/>
    <w:basedOn w:val="Normal"/>
    <w:link w:val="Ghid2Caracter"/>
    <w:uiPriority w:val="99"/>
    <w:rsid w:val="00342D78"/>
    <w:pPr>
      <w:suppressAutoHyphens w:val="0"/>
      <w:autoSpaceDN/>
      <w:spacing w:before="120" w:after="0" w:line="288" w:lineRule="auto"/>
      <w:textAlignment w:val="auto"/>
    </w:pPr>
    <w:rPr>
      <w:rFonts w:ascii="Verdana" w:eastAsia="MS Mincho" w:hAnsi="Verdana" w:cs="Verdana"/>
      <w:i/>
      <w:i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60DE-1A4C-4EE7-99FE-7A66E2A4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Andronie Alexandra</cp:lastModifiedBy>
  <cp:revision>6</cp:revision>
  <cp:lastPrinted>2024-07-03T13:21:00Z</cp:lastPrinted>
  <dcterms:created xsi:type="dcterms:W3CDTF">2024-07-02T13:07:00Z</dcterms:created>
  <dcterms:modified xsi:type="dcterms:W3CDTF">2024-07-16T08:27:00Z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a7dd68dd0ab894a13c2400c01df1ae9f97a8f8ae87398bdf531bffeca42a3630</vt:lpwstr>
  </property>
</Properties>
</file>